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B978" w14:textId="03D3247A" w:rsidR="004F3F76" w:rsidRDefault="00922284" w:rsidP="005860B7">
      <w:pPr>
        <w:rPr>
          <w:rFonts w:asciiTheme="minorHAnsi" w:eastAsia="Calibri" w:hAnsiTheme="minorHAnsi" w:cstheme="minorHAnsi"/>
          <w:sz w:val="22"/>
          <w:szCs w:val="22"/>
        </w:rPr>
      </w:pPr>
      <w:r>
        <w:rPr>
          <w:noProof/>
        </w:rPr>
        <w:drawing>
          <wp:inline distT="0" distB="0" distL="0" distR="0" wp14:anchorId="207EF2BF" wp14:editId="77D364E9">
            <wp:extent cx="5943600" cy="4457700"/>
            <wp:effectExtent l="0" t="0" r="0" b="0"/>
            <wp:docPr id="1" name="Picture 1" descr="A picture containing person, outdoo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smil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62B0A1A" w14:textId="4C2F609C" w:rsidR="00922284" w:rsidRDefault="00922284" w:rsidP="005860B7">
      <w:pPr>
        <w:rPr>
          <w:rFonts w:asciiTheme="minorHAnsi" w:eastAsia="Calibri" w:hAnsiTheme="minorHAnsi" w:cstheme="minorHAnsi"/>
          <w:sz w:val="22"/>
          <w:szCs w:val="22"/>
        </w:rPr>
      </w:pPr>
    </w:p>
    <w:p w14:paraId="509A205B" w14:textId="77777777" w:rsidR="00922284" w:rsidRDefault="00922284" w:rsidP="005860B7">
      <w:pPr>
        <w:rPr>
          <w:rFonts w:asciiTheme="minorHAnsi" w:eastAsia="Calibri" w:hAnsiTheme="minorHAnsi" w:cstheme="minorHAnsi"/>
          <w:sz w:val="22"/>
          <w:szCs w:val="22"/>
        </w:rPr>
      </w:pPr>
    </w:p>
    <w:p w14:paraId="37581415" w14:textId="401BE7FD" w:rsidR="005860B7" w:rsidRPr="00922284" w:rsidRDefault="005860B7" w:rsidP="005860B7">
      <w:pPr>
        <w:rPr>
          <w:rFonts w:asciiTheme="minorHAnsi" w:eastAsia="Calibri" w:hAnsiTheme="minorHAnsi" w:cstheme="minorHAnsi"/>
        </w:rPr>
      </w:pPr>
      <w:r w:rsidRPr="00922284">
        <w:rPr>
          <w:rFonts w:asciiTheme="minorHAnsi" w:eastAsia="Calibri" w:hAnsiTheme="minorHAnsi" w:cstheme="minorHAnsi"/>
        </w:rPr>
        <w:t>Joanne is originally from Scotland and came to the United States over 25 years ago. She received her Master’s in Social Work from the University of Nebraska at Omaha</w:t>
      </w:r>
      <w:r w:rsidR="00B379E4" w:rsidRPr="00922284">
        <w:rPr>
          <w:rFonts w:asciiTheme="minorHAnsi" w:eastAsia="Calibri" w:hAnsiTheme="minorHAnsi" w:cstheme="minorHAnsi"/>
        </w:rPr>
        <w:t xml:space="preserve"> and began a</w:t>
      </w:r>
      <w:r w:rsidRPr="00922284">
        <w:rPr>
          <w:rFonts w:asciiTheme="minorHAnsi" w:eastAsia="Calibri" w:hAnsiTheme="minorHAnsi" w:cstheme="minorHAnsi"/>
        </w:rPr>
        <w:t xml:space="preserve"> </w:t>
      </w:r>
      <w:proofErr w:type="gramStart"/>
      <w:r w:rsidRPr="00922284">
        <w:rPr>
          <w:rFonts w:asciiTheme="minorHAnsi" w:eastAsia="Calibri" w:hAnsiTheme="minorHAnsi" w:cstheme="minorHAnsi"/>
        </w:rPr>
        <w:t>13 year</w:t>
      </w:r>
      <w:proofErr w:type="gramEnd"/>
      <w:r w:rsidRPr="00922284">
        <w:rPr>
          <w:rFonts w:asciiTheme="minorHAnsi" w:eastAsia="Calibri" w:hAnsiTheme="minorHAnsi" w:cstheme="minorHAnsi"/>
        </w:rPr>
        <w:t xml:space="preserve"> career as a medical social worker at Fairbanks Memorial in 2002</w:t>
      </w:r>
      <w:r w:rsidR="00B379E4" w:rsidRPr="00922284">
        <w:rPr>
          <w:rFonts w:asciiTheme="minorHAnsi" w:eastAsia="Calibri" w:hAnsiTheme="minorHAnsi" w:cstheme="minorHAnsi"/>
        </w:rPr>
        <w:t xml:space="preserve">. </w:t>
      </w:r>
      <w:r w:rsidR="00F2009D" w:rsidRPr="00922284">
        <w:rPr>
          <w:rFonts w:asciiTheme="minorHAnsi" w:eastAsia="Calibri" w:hAnsiTheme="minorHAnsi" w:cstheme="minorHAnsi"/>
        </w:rPr>
        <w:t>In 2004 she moved to Chicago and in 2010 began working</w:t>
      </w:r>
      <w:r w:rsidRPr="00922284">
        <w:rPr>
          <w:rFonts w:asciiTheme="minorHAnsi" w:eastAsia="Calibri" w:hAnsiTheme="minorHAnsi" w:cstheme="minorHAnsi"/>
        </w:rPr>
        <w:t xml:space="preserve"> </w:t>
      </w:r>
      <w:r w:rsidR="00BB50C8" w:rsidRPr="00922284">
        <w:rPr>
          <w:rFonts w:asciiTheme="minorHAnsi" w:eastAsia="Calibri" w:hAnsiTheme="minorHAnsi" w:cstheme="minorHAnsi"/>
        </w:rPr>
        <w:t xml:space="preserve">at </w:t>
      </w:r>
      <w:r w:rsidRPr="00922284">
        <w:rPr>
          <w:rFonts w:asciiTheme="minorHAnsi" w:eastAsia="Calibri" w:hAnsiTheme="minorHAnsi" w:cstheme="minorHAnsi"/>
        </w:rPr>
        <w:t xml:space="preserve">Lurie Children’s Hospital in downtown Chicago, as a pediatric transplant social worker. While there </w:t>
      </w:r>
      <w:r w:rsidR="00BB50C8" w:rsidRPr="00922284">
        <w:rPr>
          <w:rFonts w:asciiTheme="minorHAnsi" w:eastAsia="Calibri" w:hAnsiTheme="minorHAnsi" w:cstheme="minorHAnsi"/>
        </w:rPr>
        <w:t xml:space="preserve">she became very interested in adolescent healthcare transition and </w:t>
      </w:r>
      <w:r w:rsidRPr="00922284">
        <w:rPr>
          <w:rFonts w:asciiTheme="minorHAnsi" w:eastAsia="Calibri" w:hAnsiTheme="minorHAnsi" w:cstheme="minorHAnsi"/>
        </w:rPr>
        <w:t>prevention work</w:t>
      </w:r>
      <w:r w:rsidR="00BB50C8" w:rsidRPr="00922284">
        <w:rPr>
          <w:rFonts w:asciiTheme="minorHAnsi" w:eastAsia="Calibri" w:hAnsiTheme="minorHAnsi" w:cstheme="minorHAnsi"/>
        </w:rPr>
        <w:t>. After earning</w:t>
      </w:r>
      <w:r w:rsidR="009A65AC" w:rsidRPr="00922284">
        <w:rPr>
          <w:rFonts w:asciiTheme="minorHAnsi" w:eastAsia="Calibri" w:hAnsiTheme="minorHAnsi" w:cstheme="minorHAnsi"/>
        </w:rPr>
        <w:t xml:space="preserve"> </w:t>
      </w:r>
      <w:r w:rsidR="00F2009D" w:rsidRPr="00922284">
        <w:rPr>
          <w:rFonts w:asciiTheme="minorHAnsi" w:eastAsia="Calibri" w:hAnsiTheme="minorHAnsi" w:cstheme="minorHAnsi"/>
        </w:rPr>
        <w:t xml:space="preserve">a </w:t>
      </w:r>
      <w:r w:rsidRPr="00922284">
        <w:rPr>
          <w:rFonts w:asciiTheme="minorHAnsi" w:eastAsia="Calibri" w:hAnsiTheme="minorHAnsi" w:cstheme="minorHAnsi"/>
        </w:rPr>
        <w:t>Master’s in Public Health from the University of New England in 2017</w:t>
      </w:r>
      <w:r w:rsidR="00BB50C8" w:rsidRPr="00922284">
        <w:rPr>
          <w:rFonts w:asciiTheme="minorHAnsi" w:eastAsia="Calibri" w:hAnsiTheme="minorHAnsi" w:cstheme="minorHAnsi"/>
        </w:rPr>
        <w:t>, Joanne moved</w:t>
      </w:r>
      <w:r w:rsidRPr="00922284">
        <w:rPr>
          <w:rFonts w:asciiTheme="minorHAnsi" w:eastAsia="Calibri" w:hAnsiTheme="minorHAnsi" w:cstheme="minorHAnsi"/>
        </w:rPr>
        <w:t xml:space="preserve"> back to Alaska</w:t>
      </w:r>
      <w:r w:rsidR="00BB50C8" w:rsidRPr="00922284">
        <w:rPr>
          <w:rFonts w:asciiTheme="minorHAnsi" w:eastAsia="Calibri" w:hAnsiTheme="minorHAnsi" w:cstheme="minorHAnsi"/>
        </w:rPr>
        <w:t xml:space="preserve"> and</w:t>
      </w:r>
      <w:r w:rsidRPr="00922284">
        <w:rPr>
          <w:rFonts w:asciiTheme="minorHAnsi" w:eastAsia="Calibri" w:hAnsiTheme="minorHAnsi" w:cstheme="minorHAnsi"/>
        </w:rPr>
        <w:t xml:space="preserve"> began working as a Public Health Specialist in 2018, for the State of Alaska in the Section of Women’s, Children’s, and Family Health. Her current roles include Program Manager for the State of Alaska Metabolic Clinic and Children and Youth with Special Health Care Needs</w:t>
      </w:r>
      <w:r w:rsidR="00F2009D" w:rsidRPr="00922284">
        <w:rPr>
          <w:rFonts w:asciiTheme="minorHAnsi" w:eastAsia="Calibri" w:hAnsiTheme="minorHAnsi" w:cstheme="minorHAnsi"/>
        </w:rPr>
        <w:t xml:space="preserve"> (CYSHCN)</w:t>
      </w:r>
      <w:r w:rsidRPr="00922284">
        <w:rPr>
          <w:rFonts w:asciiTheme="minorHAnsi" w:eastAsia="Calibri" w:hAnsiTheme="minorHAnsi" w:cstheme="minorHAnsi"/>
        </w:rPr>
        <w:t xml:space="preserve"> and working with the </w:t>
      </w:r>
      <w:r w:rsidR="009A65AC" w:rsidRPr="00922284">
        <w:rPr>
          <w:rFonts w:asciiTheme="minorHAnsi" w:eastAsia="Calibri" w:hAnsiTheme="minorHAnsi" w:cstheme="minorHAnsi"/>
        </w:rPr>
        <w:t xml:space="preserve">Alaska </w:t>
      </w:r>
      <w:r w:rsidR="00F2009D" w:rsidRPr="00922284">
        <w:rPr>
          <w:rFonts w:asciiTheme="minorHAnsi" w:eastAsia="Calibri" w:hAnsiTheme="minorHAnsi" w:cstheme="minorHAnsi"/>
        </w:rPr>
        <w:t>Newborn Bloodspot Screening Program. At the beginning of the COVID-19 pandemic in March 2020</w:t>
      </w:r>
      <w:r w:rsidR="009F495F" w:rsidRPr="00922284">
        <w:rPr>
          <w:rFonts w:asciiTheme="minorHAnsi" w:eastAsia="Calibri" w:hAnsiTheme="minorHAnsi" w:cstheme="minorHAnsi"/>
        </w:rPr>
        <w:t>,</w:t>
      </w:r>
      <w:r w:rsidR="00F2009D" w:rsidRPr="00922284">
        <w:rPr>
          <w:rFonts w:asciiTheme="minorHAnsi" w:eastAsia="Calibri" w:hAnsiTheme="minorHAnsi" w:cstheme="minorHAnsi"/>
        </w:rPr>
        <w:t xml:space="preserve"> Joanne embraced the opportunity to offer medical services through telehealth and continues to work </w:t>
      </w:r>
      <w:r w:rsidR="009A65AC" w:rsidRPr="00922284">
        <w:rPr>
          <w:rFonts w:asciiTheme="minorHAnsi" w:eastAsia="Calibri" w:hAnsiTheme="minorHAnsi" w:cstheme="minorHAnsi"/>
        </w:rPr>
        <w:t>collaboratively to</w:t>
      </w:r>
      <w:r w:rsidR="00F2009D" w:rsidRPr="00922284">
        <w:rPr>
          <w:rFonts w:asciiTheme="minorHAnsi" w:eastAsia="Calibri" w:hAnsiTheme="minorHAnsi" w:cstheme="minorHAnsi"/>
        </w:rPr>
        <w:t xml:space="preserve"> improv</w:t>
      </w:r>
      <w:r w:rsidR="009A65AC" w:rsidRPr="00922284">
        <w:rPr>
          <w:rFonts w:asciiTheme="minorHAnsi" w:eastAsia="Calibri" w:hAnsiTheme="minorHAnsi" w:cstheme="minorHAnsi"/>
        </w:rPr>
        <w:t>e</w:t>
      </w:r>
      <w:r w:rsidR="00F2009D" w:rsidRPr="00922284">
        <w:rPr>
          <w:rFonts w:asciiTheme="minorHAnsi" w:eastAsia="Calibri" w:hAnsiTheme="minorHAnsi" w:cstheme="minorHAnsi"/>
        </w:rPr>
        <w:t xml:space="preserve"> systems of care and access </w:t>
      </w:r>
      <w:r w:rsidR="009A65AC" w:rsidRPr="00922284">
        <w:rPr>
          <w:rFonts w:asciiTheme="minorHAnsi" w:eastAsia="Calibri" w:hAnsiTheme="minorHAnsi" w:cstheme="minorHAnsi"/>
        </w:rPr>
        <w:t xml:space="preserve">to medical services </w:t>
      </w:r>
      <w:r w:rsidR="00F2009D" w:rsidRPr="00922284">
        <w:rPr>
          <w:rFonts w:asciiTheme="minorHAnsi" w:eastAsia="Calibri" w:hAnsiTheme="minorHAnsi" w:cstheme="minorHAnsi"/>
        </w:rPr>
        <w:t>for CYSHCN.</w:t>
      </w:r>
      <w:r w:rsidR="009A65AC" w:rsidRPr="00922284">
        <w:rPr>
          <w:rFonts w:asciiTheme="minorHAnsi" w:eastAsia="Calibri" w:hAnsiTheme="minorHAnsi" w:cstheme="minorHAnsi"/>
        </w:rPr>
        <w:t xml:space="preserve"> In her free time</w:t>
      </w:r>
      <w:r w:rsidR="009F495F" w:rsidRPr="00922284">
        <w:rPr>
          <w:rFonts w:asciiTheme="minorHAnsi" w:eastAsia="Calibri" w:hAnsiTheme="minorHAnsi" w:cstheme="minorHAnsi"/>
        </w:rPr>
        <w:t xml:space="preserve"> Joanne</w:t>
      </w:r>
      <w:r w:rsidR="009A65AC" w:rsidRPr="00922284">
        <w:rPr>
          <w:rFonts w:asciiTheme="minorHAnsi" w:eastAsia="Calibri" w:hAnsiTheme="minorHAnsi" w:cstheme="minorHAnsi"/>
        </w:rPr>
        <w:t xml:space="preserve"> loves exploring Alaska</w:t>
      </w:r>
      <w:r w:rsidR="009F495F" w:rsidRPr="00922284">
        <w:rPr>
          <w:rFonts w:asciiTheme="minorHAnsi" w:eastAsia="Calibri" w:hAnsiTheme="minorHAnsi" w:cstheme="minorHAnsi"/>
        </w:rPr>
        <w:t>,</w:t>
      </w:r>
      <w:r w:rsidR="009A65AC" w:rsidRPr="00922284">
        <w:rPr>
          <w:rFonts w:asciiTheme="minorHAnsi" w:eastAsia="Calibri" w:hAnsiTheme="minorHAnsi" w:cstheme="minorHAnsi"/>
        </w:rPr>
        <w:t xml:space="preserve"> hiking, running, </w:t>
      </w:r>
      <w:r w:rsidR="009F495F" w:rsidRPr="00922284">
        <w:rPr>
          <w:rFonts w:asciiTheme="minorHAnsi" w:eastAsia="Calibri" w:hAnsiTheme="minorHAnsi" w:cstheme="minorHAnsi"/>
        </w:rPr>
        <w:t xml:space="preserve">rafting, skiing, and camping with family, friends, and her </w:t>
      </w:r>
      <w:proofErr w:type="spellStart"/>
      <w:r w:rsidR="009F495F" w:rsidRPr="00922284">
        <w:rPr>
          <w:rFonts w:asciiTheme="minorHAnsi" w:eastAsia="Calibri" w:hAnsiTheme="minorHAnsi" w:cstheme="minorHAnsi"/>
        </w:rPr>
        <w:t>aussie</w:t>
      </w:r>
      <w:proofErr w:type="spellEnd"/>
      <w:r w:rsidR="009F495F" w:rsidRPr="00922284">
        <w:rPr>
          <w:rFonts w:asciiTheme="minorHAnsi" w:eastAsia="Calibri" w:hAnsiTheme="minorHAnsi" w:cstheme="minorHAnsi"/>
        </w:rPr>
        <w:t xml:space="preserve"> mix puppy Munro. </w:t>
      </w:r>
      <w:r w:rsidRPr="00922284">
        <w:rPr>
          <w:rFonts w:asciiTheme="minorHAnsi" w:eastAsia="Calibri" w:hAnsiTheme="minorHAnsi" w:cstheme="minorHAnsi"/>
        </w:rPr>
        <w:t xml:space="preserve">       </w:t>
      </w:r>
    </w:p>
    <w:p w14:paraId="6E8295E9" w14:textId="27465648" w:rsidR="00AD4466" w:rsidRPr="004F3F76" w:rsidRDefault="00AD4466">
      <w:pPr>
        <w:rPr>
          <w:rFonts w:asciiTheme="minorHAnsi" w:hAnsiTheme="minorHAnsi" w:cstheme="minorHAnsi"/>
        </w:rPr>
      </w:pPr>
    </w:p>
    <w:p w14:paraId="37EA737B" w14:textId="77777777" w:rsidR="004F3F76" w:rsidRPr="004F3F76" w:rsidRDefault="004F3F76">
      <w:pPr>
        <w:rPr>
          <w:rFonts w:asciiTheme="minorHAnsi" w:hAnsiTheme="minorHAnsi" w:cstheme="minorHAnsi"/>
        </w:rPr>
      </w:pPr>
    </w:p>
    <w:sectPr w:rsidR="004F3F76" w:rsidRPr="004F3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1CF5" w14:textId="77777777" w:rsidR="009F495F" w:rsidRDefault="009F495F" w:rsidP="009F495F">
      <w:r>
        <w:separator/>
      </w:r>
    </w:p>
  </w:endnote>
  <w:endnote w:type="continuationSeparator" w:id="0">
    <w:p w14:paraId="70DBBCCB" w14:textId="77777777" w:rsidR="009F495F" w:rsidRDefault="009F495F" w:rsidP="009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F319" w14:textId="77777777" w:rsidR="009F495F" w:rsidRDefault="009F495F" w:rsidP="009F495F">
      <w:r>
        <w:separator/>
      </w:r>
    </w:p>
  </w:footnote>
  <w:footnote w:type="continuationSeparator" w:id="0">
    <w:p w14:paraId="6F10E35C" w14:textId="77777777" w:rsidR="009F495F" w:rsidRDefault="009F495F" w:rsidP="009F4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B7"/>
    <w:rsid w:val="00186CE7"/>
    <w:rsid w:val="004F3F76"/>
    <w:rsid w:val="005860B7"/>
    <w:rsid w:val="008B42B9"/>
    <w:rsid w:val="00922284"/>
    <w:rsid w:val="009A65AC"/>
    <w:rsid w:val="009F495F"/>
    <w:rsid w:val="00AD4466"/>
    <w:rsid w:val="00AF5B39"/>
    <w:rsid w:val="00B379E4"/>
    <w:rsid w:val="00BB50C8"/>
    <w:rsid w:val="00F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9BD26"/>
  <w15:chartTrackingRefBased/>
  <w15:docId w15:val="{651268D9-C25D-4156-8582-04AFB514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B7"/>
    <w:pPr>
      <w:spacing w:after="0" w:line="240" w:lineRule="auto"/>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3F76"/>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4F3F76"/>
    <w:rPr>
      <w:rFonts w:ascii="Calibri" w:eastAsia="Calibri" w:hAnsi="Calibri" w:cs="Calibri"/>
      <w:lang w:bidi="en-US"/>
    </w:rPr>
  </w:style>
  <w:style w:type="paragraph" w:styleId="NormalWeb">
    <w:name w:val="Normal (Web)"/>
    <w:basedOn w:val="Normal"/>
    <w:uiPriority w:val="99"/>
    <w:rsid w:val="004F3F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Joanne (HSS)</dc:creator>
  <cp:keywords/>
  <dc:description/>
  <cp:lastModifiedBy>Marcus Douglas</cp:lastModifiedBy>
  <cp:revision>6</cp:revision>
  <dcterms:created xsi:type="dcterms:W3CDTF">2022-01-05T17:22:00Z</dcterms:created>
  <dcterms:modified xsi:type="dcterms:W3CDTF">2022-01-05T21:01:00Z</dcterms:modified>
</cp:coreProperties>
</file>